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511" w:rsidRPr="003A2511" w:rsidRDefault="003A2511" w:rsidP="003A2511">
      <w:pPr>
        <w:shd w:val="clear" w:color="auto" w:fill="FFFFFF"/>
        <w:spacing w:before="300" w:after="150" w:line="240" w:lineRule="auto"/>
        <w:outlineLvl w:val="0"/>
        <w:rPr>
          <w:rFonts w:ascii="Verdana" w:eastAsia="Times New Roman" w:hAnsi="Verdana" w:cs="Times New Roman"/>
          <w:b/>
          <w:bCs/>
          <w:color w:val="272727"/>
          <w:kern w:val="36"/>
          <w:sz w:val="27"/>
          <w:szCs w:val="27"/>
          <w:lang w:eastAsia="ru-RU"/>
        </w:rPr>
      </w:pPr>
      <w:r w:rsidRPr="003A2511">
        <w:rPr>
          <w:rFonts w:ascii="Verdana" w:eastAsia="Times New Roman" w:hAnsi="Verdana" w:cs="Times New Roman"/>
          <w:b/>
          <w:bCs/>
          <w:color w:val="272727"/>
          <w:kern w:val="36"/>
          <w:sz w:val="27"/>
          <w:szCs w:val="27"/>
          <w:lang w:eastAsia="ru-RU"/>
        </w:rPr>
        <w:t>Отдых на Алтае зимой</w:t>
      </w:r>
    </w:p>
    <w:p w:rsidR="003A2511" w:rsidRDefault="003A2511" w:rsidP="003A2511">
      <w:pPr>
        <w:spacing w:after="0" w:line="240" w:lineRule="auto"/>
        <w:jc w:val="center"/>
        <w:rPr>
          <w:rFonts w:ascii="Tahoma" w:eastAsia="Times New Roman" w:hAnsi="Tahoma" w:cs="Tahoma"/>
          <w:color w:val="272727"/>
          <w:sz w:val="21"/>
          <w:szCs w:val="21"/>
          <w:shd w:val="clear" w:color="auto" w:fill="FFFFFF"/>
          <w:lang w:val="en-US" w:eastAsia="ru-RU"/>
        </w:rPr>
      </w:pPr>
    </w:p>
    <w:p w:rsidR="003A2511" w:rsidRPr="003A2511" w:rsidRDefault="003A2511" w:rsidP="003A25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2511">
        <w:rPr>
          <w:rFonts w:ascii="Tahoma" w:eastAsia="Times New Roman" w:hAnsi="Tahoma" w:cs="Tahoma"/>
          <w:color w:val="272727"/>
          <w:sz w:val="21"/>
          <w:szCs w:val="21"/>
          <w:shd w:val="clear" w:color="auto" w:fill="FFFFFF"/>
          <w:lang w:eastAsia="ru-RU"/>
        </w:rPr>
        <w:t xml:space="preserve">Интерес к Алтаю ежегодно растет, и гости региона </w:t>
      </w:r>
      <w:proofErr w:type="gramStart"/>
      <w:r w:rsidRPr="003A2511">
        <w:rPr>
          <w:rFonts w:ascii="Tahoma" w:eastAsia="Times New Roman" w:hAnsi="Tahoma" w:cs="Tahoma"/>
          <w:color w:val="272727"/>
          <w:sz w:val="21"/>
          <w:szCs w:val="21"/>
          <w:shd w:val="clear" w:color="auto" w:fill="FFFFFF"/>
          <w:lang w:eastAsia="ru-RU"/>
        </w:rPr>
        <w:t>становятся все больше осведомлены</w:t>
      </w:r>
      <w:proofErr w:type="gramEnd"/>
      <w:r w:rsidRPr="003A2511">
        <w:rPr>
          <w:rFonts w:ascii="Tahoma" w:eastAsia="Times New Roman" w:hAnsi="Tahoma" w:cs="Tahoma"/>
          <w:color w:val="272727"/>
          <w:sz w:val="21"/>
          <w:szCs w:val="21"/>
          <w:shd w:val="clear" w:color="auto" w:fill="FFFFFF"/>
          <w:lang w:eastAsia="ru-RU"/>
        </w:rPr>
        <w:t xml:space="preserve"> в вопросах выбора мест посещения, занятий, баз отдыха. Однако если летний туризм уже является очень популярным, и у </w:t>
      </w:r>
      <w:bookmarkStart w:id="0" w:name="_GoBack"/>
      <w:bookmarkEnd w:id="0"/>
      <w:r w:rsidRPr="003A2511">
        <w:rPr>
          <w:rFonts w:ascii="Tahoma" w:eastAsia="Times New Roman" w:hAnsi="Tahoma" w:cs="Tahoma"/>
          <w:color w:val="272727"/>
          <w:sz w:val="21"/>
          <w:szCs w:val="21"/>
          <w:shd w:val="clear" w:color="auto" w:fill="FFFFFF"/>
          <w:lang w:eastAsia="ru-RU"/>
        </w:rPr>
        <w:t xml:space="preserve">многих путешественников "на слуху" известные достопримечательности, то вопрос об отдыхе в Горном Алтае зимой для многих остается открытым. Для всех тех, кто только знакомится с Алтаем, а также для тех, кто уже проникся искренней симпатией к этому удивительному краю, мы собрали наиболее актуальную информацию о том, как и </w:t>
      </w:r>
      <w:proofErr w:type="gramStart"/>
      <w:r w:rsidRPr="003A2511">
        <w:rPr>
          <w:rFonts w:ascii="Tahoma" w:eastAsia="Times New Roman" w:hAnsi="Tahoma" w:cs="Tahoma"/>
          <w:color w:val="272727"/>
          <w:sz w:val="21"/>
          <w:szCs w:val="21"/>
          <w:shd w:val="clear" w:color="auto" w:fill="FFFFFF"/>
          <w:lang w:eastAsia="ru-RU"/>
        </w:rPr>
        <w:t>где</w:t>
      </w:r>
      <w:proofErr w:type="gramEnd"/>
      <w:r w:rsidRPr="003A2511">
        <w:rPr>
          <w:rFonts w:ascii="Tahoma" w:eastAsia="Times New Roman" w:hAnsi="Tahoma" w:cs="Tahoma"/>
          <w:color w:val="272727"/>
          <w:sz w:val="21"/>
          <w:szCs w:val="21"/>
          <w:shd w:val="clear" w:color="auto" w:fill="FFFFFF"/>
          <w:lang w:eastAsia="ru-RU"/>
        </w:rPr>
        <w:t xml:space="preserve"> отдохнуть на Алтае зимой, и что интересного здесь можно увидеть в это время года.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6" w:tgtFrame="NewWindow27799" w:history="1">
        <w:r w:rsidRPr="003A2511">
          <w:rPr>
            <w:rFonts w:ascii="Tahoma" w:eastAsia="Times New Roman" w:hAnsi="Tahoma" w:cs="Tahoma"/>
            <w:noProof/>
            <w:color w:val="272727"/>
            <w:sz w:val="21"/>
            <w:szCs w:val="21"/>
            <w:lang w:eastAsia="ru-RU"/>
          </w:rPr>
          <w:drawing>
            <wp:anchor distT="38100" distB="38100" distL="76200" distR="76200" simplePos="0" relativeHeight="251659264" behindDoc="0" locked="0" layoutInCell="1" allowOverlap="0" wp14:anchorId="4ACABDEE" wp14:editId="5EE51EEA">
              <wp:simplePos x="0" y="0"/>
              <wp:positionH relativeFrom="column">
                <wp:align>right</wp:align>
              </wp:positionH>
              <wp:positionV relativeFrom="line">
                <wp:posOffset>0</wp:posOffset>
              </wp:positionV>
              <wp:extent cx="2381250" cy="1714500"/>
              <wp:effectExtent l="0" t="0" r="0" b="0"/>
              <wp:wrapSquare wrapText="bothSides"/>
              <wp:docPr id="1" name="Рисунок 7" descr="Горный Алтай : Горнолыжка на Телецком озере ">
                <a:hlinkClick xmlns:a="http://schemas.openxmlformats.org/drawingml/2006/main" r:id="rId6" tgtFrame="&quot;NewWindow27799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Горный Алтай : Горнолыжка на Телецком озере ">
                        <a:hlinkClick r:id="rId6" tgtFrame="&quot;NewWindow27799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0" cy="1714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hyperlink>
      <w:hyperlink r:id="rId8" w:history="1"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>ГОРНОЛЫЖНЫЙ КУРОРТ АЛТАЙ</w:t>
        </w:r>
      </w:hyperlink>
    </w:p>
    <w:p w:rsidR="003A2511" w:rsidRPr="003A2511" w:rsidRDefault="003A2511" w:rsidP="003A25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9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Горнолыжный комплекс на Телецком озере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;</w:t>
      </w:r>
    </w:p>
    <w:p w:rsidR="003A2511" w:rsidRPr="003A2511" w:rsidRDefault="003A2511" w:rsidP="003A25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10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Горнолыжный комплекс "</w:t>
        </w:r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Манжерок</w:t>
        </w:r>
        <w:proofErr w:type="spellEnd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"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;</w:t>
      </w:r>
    </w:p>
    <w:p w:rsidR="003A2511" w:rsidRPr="003A2511" w:rsidRDefault="003A2511" w:rsidP="003A25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11" w:history="1"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Семинский</w:t>
        </w:r>
        <w:proofErr w:type="spellEnd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 xml:space="preserve"> перевал</w:t>
        </w:r>
      </w:hyperlink>
    </w:p>
    <w:p w:rsidR="003A2511" w:rsidRPr="003A2511" w:rsidRDefault="003A2511" w:rsidP="003A25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12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Горнолыжный комплекс "Бирюзовая Катунь"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;</w:t>
      </w:r>
    </w:p>
    <w:p w:rsidR="003A2511" w:rsidRPr="003A2511" w:rsidRDefault="003A2511" w:rsidP="003A25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13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Горнолыжный курорт Белокуриха</w:t>
        </w:r>
      </w:hyperlink>
    </w:p>
    <w:p w:rsidR="003A2511" w:rsidRPr="003A2511" w:rsidRDefault="003A2511" w:rsidP="003A25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"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Горыня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" в нескольких километрах от 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Айского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моста;</w:t>
      </w:r>
    </w:p>
    <w:p w:rsidR="003A2511" w:rsidRPr="003A2511" w:rsidRDefault="003A2511" w:rsidP="003A25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14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Гора Веселая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;</w:t>
      </w:r>
    </w:p>
    <w:p w:rsidR="003A2511" w:rsidRPr="003A2511" w:rsidRDefault="003A2511" w:rsidP="003A25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Горно-Алтайск, </w:t>
      </w:r>
      <w:hyperlink r:id="rId15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гора Тугая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и гора Комсомольская.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Самые протяженные на Алтае трассы находятся на </w:t>
      </w:r>
      <w:hyperlink r:id="rId16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Телецком озере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— 1600-2000-3500 м. и в </w:t>
      </w:r>
      <w:hyperlink r:id="rId17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Белокурихе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на </w:t>
      </w:r>
      <w:hyperlink r:id="rId18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горе Церковка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 — 2600 м. (правда эта трасса не всегда расчищается 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ратраком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, функционирует довольно редко). К услугам любителей зимнего отдыха на некоторых комплексах предлагаются 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сноутюбинговые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трассы, каток, бэби-лифт, катание на собачьей упряжке 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хаски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(горнолыжный комплекс в Артыбаше #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TeletSki</w:t>
      </w:r>
      <w:proofErr w:type="spellEnd"/>
      <w:proofErr w:type="gram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)</w:t>
      </w:r>
      <w:proofErr w:type="gram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, трассы для людей разного уровня подготовки. </w:t>
      </w:r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>Средняя цена</w: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дневного абонемента на всех этих комплексах варьируется от 500 до 800 рублей.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>РАЗВЛЕЧЕНИЯ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19" w:tgtFrame="NewWindow19111" w:history="1">
        <w:r w:rsidRPr="003A2511">
          <w:rPr>
            <w:rFonts w:ascii="Tahoma" w:eastAsia="Times New Roman" w:hAnsi="Tahoma" w:cs="Tahoma"/>
            <w:noProof/>
            <w:color w:val="272727"/>
            <w:sz w:val="21"/>
            <w:szCs w:val="21"/>
            <w:lang w:eastAsia="ru-RU"/>
          </w:rPr>
          <w:drawing>
            <wp:anchor distT="38100" distB="38100" distL="76200" distR="76200" simplePos="0" relativeHeight="251660288" behindDoc="0" locked="0" layoutInCell="1" allowOverlap="0" wp14:anchorId="47360270" wp14:editId="7E085687">
              <wp:simplePos x="0" y="0"/>
              <wp:positionH relativeFrom="column">
                <wp:align>right</wp:align>
              </wp:positionH>
              <wp:positionV relativeFrom="line">
                <wp:posOffset>0</wp:posOffset>
              </wp:positionV>
              <wp:extent cx="2381250" cy="1781175"/>
              <wp:effectExtent l="0" t="0" r="0" b="9525"/>
              <wp:wrapSquare wrapText="bothSides"/>
              <wp:docPr id="2" name="Рисунок 8" descr="Горный Алтай : Усадьба Ярцевых в селе Катунь : Аквапарк рядом с усадьбой">
                <a:hlinkClick xmlns:a="http://schemas.openxmlformats.org/drawingml/2006/main" r:id="rId19" tgtFrame="&quot;NewWindow19111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Горный Алтай : Усадьба Ярцевых в селе Катунь : Аквапарк рядом с усадьбой">
                        <a:hlinkClick r:id="rId19" tgtFrame="&quot;NewWindow19111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0" cy="1781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Туристам, которые замерзли на улице во время активного отдыха, можно предложить немного погреться и расслабиться в </w:t>
      </w:r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>круглогодичных аквапарках</w:t>
      </w:r>
    </w:p>
    <w:p w:rsidR="003A2511" w:rsidRPr="003A2511" w:rsidRDefault="003A2511" w:rsidP="003A25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21" w:history="1">
        <w:proofErr w:type="gram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Аквапарк на базе отдыха "</w:t>
        </w:r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Турсиб</w:t>
        </w:r>
        <w:proofErr w:type="spellEnd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"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в 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fldChar w:fldCharType="begin"/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instrText xml:space="preserve"> HYPERLINK "http://www.turistka.ru/altai/infor.php?reg=4" </w:instrTex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fldChar w:fldCharType="separate"/>
      </w:r>
      <w:r w:rsidRPr="003A2511">
        <w:rPr>
          <w:rFonts w:ascii="Tahoma" w:eastAsia="Times New Roman" w:hAnsi="Tahoma" w:cs="Tahoma"/>
          <w:color w:val="00546B"/>
          <w:sz w:val="21"/>
          <w:szCs w:val="21"/>
          <w:lang w:eastAsia="ru-RU"/>
        </w:rPr>
        <w:t>Чемальском</w:t>
      </w:r>
      <w:proofErr w:type="spellEnd"/>
      <w:r w:rsidRPr="003A2511">
        <w:rPr>
          <w:rFonts w:ascii="Tahoma" w:eastAsia="Times New Roman" w:hAnsi="Tahoma" w:cs="Tahoma"/>
          <w:color w:val="00546B"/>
          <w:sz w:val="21"/>
          <w:szCs w:val="21"/>
          <w:lang w:eastAsia="ru-RU"/>
        </w:rPr>
        <w:t xml:space="preserve"> районе</w: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fldChar w:fldCharType="end"/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. В аквапарке работают гидромассаж и массажные водопады, несколько саун, 3 взрослые горки и одна детская, что делает этот комплекс подходящим для семейный пар с детьми.</w:t>
      </w:r>
      <w:proofErr w:type="gramEnd"/>
    </w:p>
    <w:p w:rsidR="003A2511" w:rsidRPr="003A2511" w:rsidRDefault="003A2511" w:rsidP="003A25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22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Аквапарк "</w:t>
        </w:r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Беловодье</w:t>
        </w:r>
        <w:proofErr w:type="spellEnd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"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и оздоровительный центр </w:t>
      </w:r>
      <w:hyperlink r:id="rId23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"Водный мир"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на </w:t>
      </w:r>
      <w:hyperlink r:id="rId24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курорте Белокуриха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.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Для тех, кто уже переступил порог совершеннолетия, в Алтайском крае в любое время года работает игорная зона "Сибирская монета", где в 2014 году открылось казино "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Altai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Palace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". Оно находится в нескольких километрах от озера 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Ая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(с 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Айского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тракта есть указатель на поворот).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>ДОСТОПРИМЕЧАТЕЛЬНОСТИ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На Алтае есть множество мест, куда можно поехать зимой. А некоторые природные объекты приобретают в это время года особое очарование.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>Достопримечательности Алтая, на которые нужно обязательно взглянуть зимой</w: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:</w:t>
      </w:r>
    </w:p>
    <w:p w:rsidR="003A2511" w:rsidRPr="003A2511" w:rsidRDefault="003A2511" w:rsidP="003A251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25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Голубые озера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возле села 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fldChar w:fldCharType="begin"/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instrText xml:space="preserve"> HYPERLINK "http://www.turistka.ru/altai/info.php?ob=30" </w:instrTex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fldChar w:fldCharType="separate"/>
      </w:r>
      <w:r w:rsidRPr="003A2511">
        <w:rPr>
          <w:rFonts w:ascii="Tahoma" w:eastAsia="Times New Roman" w:hAnsi="Tahoma" w:cs="Tahoma"/>
          <w:color w:val="00546B"/>
          <w:sz w:val="21"/>
          <w:szCs w:val="21"/>
          <w:lang w:eastAsia="ru-RU"/>
        </w:rPr>
        <w:t>Аскат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fldChar w:fldCharType="end"/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. </w: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br/>
        <w:t>Эти незамерзающие бирюзового цвета озера появляются только осенью, летом же в этом месте течет Катунь.</w:t>
      </w:r>
    </w:p>
    <w:p w:rsidR="003A2511" w:rsidRPr="003A2511" w:rsidRDefault="003A2511" w:rsidP="003A251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26" w:history="1"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Гейзеровое</w:t>
        </w:r>
        <w:proofErr w:type="spellEnd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 xml:space="preserve"> озеро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вблизи села </w:t>
      </w:r>
      <w:hyperlink r:id="rId27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Акташ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.</w: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br/>
        <w:t>Если вы вдруг отправитесь зимой на машине по </w:t>
      </w:r>
      <w:hyperlink r:id="rId28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Чуйскому тракту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</w:t>
      </w:r>
      <w:proofErr w:type="gram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в строну</w:t>
      </w:r>
      <w:proofErr w:type="gram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Монголии, то рекомендуем взглянуть! Озеро не замерзает даже </w:t>
      </w:r>
      <w:proofErr w:type="gram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зимой</w:t>
      </w:r>
      <w:proofErr w:type="gram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и круглый год имеет удивительный голубой цвет. </w:t>
      </w:r>
    </w:p>
    <w:p w:rsidR="003A2511" w:rsidRPr="003A2511" w:rsidRDefault="003A2511" w:rsidP="003A251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29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 xml:space="preserve">Озеро </w:t>
        </w:r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Лебединное</w:t>
        </w:r>
        <w:proofErr w:type="spellEnd"/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в Алтайском крае. </w: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br/>
        <w:t>Это самый посещаемый зимой водоем. Туристы очень любят бывать здесь, ведь на озере зимуют дикие лебеди-кликуны. В это время года озеро представляет собой восхитительное зрелище — ежегодно сюда прилетает более 400 лебедей, на которых можно полюбоваться с оборудованных смотровых площадок.</w:t>
      </w:r>
    </w:p>
    <w:tbl>
      <w:tblPr>
        <w:tblW w:w="5000" w:type="pct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49"/>
        <w:gridCol w:w="5766"/>
      </w:tblGrid>
      <w:tr w:rsidR="003A2511" w:rsidRPr="003A2511" w:rsidTr="003A2511">
        <w:trPr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2511" w:rsidRPr="003A2511" w:rsidRDefault="003A2511" w:rsidP="003A25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72727"/>
                <w:sz w:val="21"/>
                <w:szCs w:val="21"/>
                <w:lang w:eastAsia="ru-RU"/>
              </w:rPr>
            </w:pPr>
            <w:r w:rsidRPr="003A2511">
              <w:rPr>
                <w:rFonts w:ascii="Tahoma" w:eastAsia="Times New Roman" w:hAnsi="Tahoma" w:cs="Tahoma"/>
                <w:noProof/>
                <w:color w:val="00546B"/>
                <w:sz w:val="21"/>
                <w:szCs w:val="21"/>
                <w:lang w:eastAsia="ru-RU"/>
              </w:rPr>
              <w:lastRenderedPageBreak/>
              <w:drawing>
                <wp:inline distT="0" distB="0" distL="0" distR="0" wp14:anchorId="708EF403" wp14:editId="37341306">
                  <wp:extent cx="2381250" cy="1571625"/>
                  <wp:effectExtent l="0" t="0" r="0" b="9525"/>
                  <wp:docPr id="3" name="Рисунок 5" descr="Горный Алтай : Золотая осень на Алтае : Гейзеровое озеро">
                    <a:hlinkClick xmlns:a="http://schemas.openxmlformats.org/drawingml/2006/main" r:id="rId30" tgtFrame="&quot;NewWindow22060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Горный Алтай : Золотая осень на Алтае : Гейзеровое озеро">
                            <a:hlinkClick r:id="rId30" tgtFrame="&quot;NewWindow22060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2511" w:rsidRPr="003A2511" w:rsidRDefault="003A2511" w:rsidP="003A25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72727"/>
                <w:sz w:val="21"/>
                <w:szCs w:val="21"/>
                <w:lang w:eastAsia="ru-RU"/>
              </w:rPr>
            </w:pPr>
            <w:r w:rsidRPr="003A2511">
              <w:rPr>
                <w:rFonts w:ascii="Tahoma" w:eastAsia="Times New Roman" w:hAnsi="Tahoma" w:cs="Tahoma"/>
                <w:noProof/>
                <w:color w:val="00546B"/>
                <w:sz w:val="21"/>
                <w:szCs w:val="21"/>
                <w:lang w:eastAsia="ru-RU"/>
              </w:rPr>
              <w:drawing>
                <wp:inline distT="0" distB="0" distL="0" distR="0" wp14:anchorId="6D3A61BB" wp14:editId="73C44049">
                  <wp:extent cx="2667000" cy="2000250"/>
                  <wp:effectExtent l="0" t="0" r="0" b="0"/>
                  <wp:docPr id="4" name="Рисунок 6" descr="Алтайский край : Лебединое озеро : Красавец!">
                    <a:hlinkClick xmlns:a="http://schemas.openxmlformats.org/drawingml/2006/main" r:id="rId32" tgtFrame="&quot;NewWindow15905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лтайский край : Лебединое озеро : Красавец!">
                            <a:hlinkClick r:id="rId32" tgtFrame="&quot;NewWindow15905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34" w:history="1"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 xml:space="preserve">В </w:t>
        </w:r>
        <w:proofErr w:type="spellStart"/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>Чемальском</w:t>
        </w:r>
        <w:proofErr w:type="spellEnd"/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 xml:space="preserve"> районе</w:t>
        </w:r>
      </w:hyperlink>
    </w:p>
    <w:p w:rsidR="003A2511" w:rsidRPr="003A2511" w:rsidRDefault="003A2511" w:rsidP="003A251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35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Музейный комплекс русской культуры "</w:t>
        </w:r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Десятиручка</w:t>
        </w:r>
        <w:proofErr w:type="spellEnd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"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. Комплекс проводит экскурсии, мастер-классы, праздничные, игровые и познавательные культурные </w:t>
      </w:r>
      <w:proofErr w:type="gram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программы</w:t>
      </w:r>
      <w:proofErr w:type="gram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как для корпоративных групп, так и для родителей с маленькими детьми. Работает на новогодних каникулах. В остальное зимнее время заказывать экскурсии следует по предварительной заявке.</w:t>
      </w:r>
    </w:p>
    <w:p w:rsidR="003A2511" w:rsidRPr="003A2511" w:rsidRDefault="003A2511" w:rsidP="003A251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36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Контактный зоопарк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для детей и взрослых, находится он между </w:t>
      </w:r>
      <w:hyperlink r:id="rId37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Усть-Семой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и </w:t>
      </w:r>
      <w:hyperlink r:id="rId38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Чемалом</w:t>
        </w:r>
      </w:hyperlink>
    </w:p>
    <w:p w:rsidR="003A2511" w:rsidRPr="003A2511" w:rsidRDefault="003A2511" w:rsidP="003A251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39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Выставка семьи Головань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в </w:t>
      </w:r>
      <w:hyperlink r:id="rId40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 xml:space="preserve">селе </w:t>
        </w:r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Аскат</w:t>
        </w:r>
        <w:proofErr w:type="spellEnd"/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. Вы увидите удивительные акварельные картины на японском шелке уникальной алтайской художницы Дарьи Головань.</w:t>
      </w:r>
    </w:p>
    <w:p w:rsidR="003A2511" w:rsidRPr="003A2511" w:rsidRDefault="003A2511" w:rsidP="003A251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41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 xml:space="preserve">Храм на острове </w:t>
        </w:r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Патмос</w:t>
        </w:r>
        <w:proofErr w:type="spellEnd"/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и </w:t>
      </w:r>
      <w:hyperlink r:id="rId42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Церковь иконы Божией Матери «Всех скорбящих Радость»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. Открыты в Чемале для посещения в любое время года.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43" w:history="1"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 xml:space="preserve">В </w:t>
        </w:r>
        <w:proofErr w:type="spellStart"/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>Майминском</w:t>
        </w:r>
        <w:proofErr w:type="spellEnd"/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 xml:space="preserve"> районе</w:t>
        </w:r>
        <w:proofErr w:type="gramStart"/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br/>
        <w:t>П</w:t>
      </w:r>
      <w:proofErr w:type="gram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олюбоваться панорамными видами алтайской зимы предлагаем возле </w:t>
      </w:r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 xml:space="preserve">села </w:t>
      </w:r>
      <w:proofErr w:type="spellStart"/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>Манжерок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. Зимой </w:t>
      </w:r>
      <w:hyperlink r:id="rId44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кресельный подъемник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работает там гораздо быстрее, чем летний. На смотровую площадку можно подняться всего за 15 минут. Оттуда открывается великолепный вид на снежные просторы. Наверху зимой так же, как и летом, работает кафе-юрта, комплекс Легенды Горного Алтая, юрта шамана.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45" w:tgtFrame="NewWindow27883" w:history="1">
        <w:r w:rsidRPr="003A2511">
          <w:rPr>
            <w:rFonts w:ascii="Tahoma" w:eastAsia="Times New Roman" w:hAnsi="Tahoma" w:cs="Tahoma"/>
            <w:noProof/>
            <w:color w:val="272727"/>
            <w:sz w:val="21"/>
            <w:szCs w:val="21"/>
            <w:lang w:eastAsia="ru-RU"/>
          </w:rPr>
          <w:drawing>
            <wp:anchor distT="38100" distB="38100" distL="76200" distR="76200" simplePos="0" relativeHeight="251661312" behindDoc="0" locked="0" layoutInCell="1" allowOverlap="0" wp14:anchorId="43A38750" wp14:editId="738AD96F">
              <wp:simplePos x="0" y="0"/>
              <wp:positionH relativeFrom="column">
                <wp:align>right</wp:align>
              </wp:positionH>
              <wp:positionV relativeFrom="line">
                <wp:posOffset>0</wp:posOffset>
              </wp:positionV>
              <wp:extent cx="2381250" cy="1781175"/>
              <wp:effectExtent l="0" t="0" r="0" b="9525"/>
              <wp:wrapSquare wrapText="bothSides"/>
              <wp:docPr id="5" name="Рисунок 9" descr="Отдых, развлечения на Алтае : Горнолыжка в Белокурихе : Вид с верхней станции кресельного подъемника Церковка">
                <a:hlinkClick xmlns:a="http://schemas.openxmlformats.org/drawingml/2006/main" r:id="rId45" tgtFrame="&quot;NewWindow27883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 descr="Отдых, развлечения на Алтае : Горнолыжка в Белокурихе : Вид с верхней станции кресельного подъемника Церковка">
                        <a:hlinkClick r:id="rId45" tgtFrame="&quot;NewWindow27883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4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0" cy="1781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hyperlink>
      <w:hyperlink r:id="rId47" w:history="1"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>В Белокурихе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также есть возможность подняться на смотровую площадку на горе </w:t>
      </w:r>
      <w:hyperlink r:id="rId48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Церковка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. Сделать это можно как пешком, так и на подъемнике (подъем на подъемнике примерно 25 минут, захватите плед</w:t>
      </w:r>
      <w:proofErr w:type="gram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)</w:t>
      </w:r>
      <w:proofErr w:type="gram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). С вершины открывается вид на 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Бийскую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равнину, подступающую к горам, на город </w:t>
      </w:r>
      <w:hyperlink r:id="rId49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Белокуриху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, на курортную зону с </w:t>
      </w:r>
      <w:hyperlink r:id="rId50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санаториями Белокурихи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 и на волнистые гребни гор 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Чергинского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хребта. Кроме этого в Белокурихе в любое время года не теряют своих лечебных свойств </w:t>
      </w:r>
      <w:hyperlink r:id="rId51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терренкуры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. В санаториях работают оздоровительные центры с бассейнами и банями.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52" w:history="1"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 xml:space="preserve">В </w:t>
        </w:r>
        <w:proofErr w:type="spellStart"/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>Шебалинском</w:t>
        </w:r>
        <w:proofErr w:type="spellEnd"/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 xml:space="preserve"> районе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br/>
        <w:t>Недалеко от села </w:t>
      </w:r>
      <w:hyperlink r:id="rId53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Черга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есть </w:t>
      </w:r>
      <w:hyperlink r:id="rId54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зубровый питомник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. Зимой увидеть зубра можно в шаге от себя. Летом зубры расходятся по полям, а зимой приходят поближе к егерю, который их кормит сеном, комбикормом. В это время года зубры очень мирные, подходят к сетке и берут с руки хлеб.</w:t>
      </w:r>
    </w:p>
    <w:tbl>
      <w:tblPr>
        <w:tblW w:w="5000" w:type="pct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7"/>
        <w:gridCol w:w="5458"/>
      </w:tblGrid>
      <w:tr w:rsidR="003A2511" w:rsidRPr="003A2511" w:rsidTr="003A2511">
        <w:trPr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2511" w:rsidRPr="003A2511" w:rsidRDefault="003A2511" w:rsidP="003A25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72727"/>
                <w:sz w:val="21"/>
                <w:szCs w:val="21"/>
                <w:lang w:eastAsia="ru-RU"/>
              </w:rPr>
            </w:pPr>
            <w:r w:rsidRPr="003A2511">
              <w:rPr>
                <w:rFonts w:ascii="Tahoma" w:eastAsia="Times New Roman" w:hAnsi="Tahoma" w:cs="Tahoma"/>
                <w:noProof/>
                <w:color w:val="00546B"/>
                <w:sz w:val="21"/>
                <w:szCs w:val="21"/>
                <w:lang w:eastAsia="ru-RU"/>
              </w:rPr>
              <w:drawing>
                <wp:inline distT="0" distB="0" distL="0" distR="0" wp14:anchorId="29189612" wp14:editId="2F42067C">
                  <wp:extent cx="2667000" cy="2000250"/>
                  <wp:effectExtent l="0" t="0" r="0" b="0"/>
                  <wp:docPr id="6" name="Рисунок 7" descr="Горный Алтай : Зубровый питомник : Самец зубра">
                    <a:hlinkClick xmlns:a="http://schemas.openxmlformats.org/drawingml/2006/main" r:id="rId55" tgtFrame="&quot;NewWindow15913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Горный Алтай : Зубровый питомник : Самец зубра">
                            <a:hlinkClick r:id="rId55" tgtFrame="&quot;NewWindow15913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2511" w:rsidRPr="003A2511" w:rsidRDefault="003A2511" w:rsidP="003A25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72727"/>
                <w:sz w:val="21"/>
                <w:szCs w:val="21"/>
                <w:lang w:eastAsia="ru-RU"/>
              </w:rPr>
            </w:pPr>
            <w:r w:rsidRPr="003A2511">
              <w:rPr>
                <w:rFonts w:ascii="Tahoma" w:eastAsia="Times New Roman" w:hAnsi="Tahoma" w:cs="Tahoma"/>
                <w:noProof/>
                <w:color w:val="00546B"/>
                <w:sz w:val="21"/>
                <w:szCs w:val="21"/>
                <w:lang w:eastAsia="ru-RU"/>
              </w:rPr>
              <w:drawing>
                <wp:inline distT="0" distB="0" distL="0" distR="0" wp14:anchorId="6F69CDB8" wp14:editId="4905ECF3">
                  <wp:extent cx="2667000" cy="2000250"/>
                  <wp:effectExtent l="0" t="0" r="0" b="0"/>
                  <wp:docPr id="7" name="Рисунок 8" descr="Горный Алтай : Зубровый питомник : Самцы зубров">
                    <a:hlinkClick xmlns:a="http://schemas.openxmlformats.org/drawingml/2006/main" r:id="rId57" tgtFrame="&quot;NewWindow15917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Горный Алтай : Зубровый питомник : Самцы зубров">
                            <a:hlinkClick r:id="rId57" tgtFrame="&quot;NewWindow15917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Зима — это также и подходящее время неторопливо познакомиться с экспозициями популярных </w:t>
      </w:r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>алтайских музеев</w:t>
      </w:r>
    </w:p>
    <w:p w:rsidR="003A2511" w:rsidRPr="003A2511" w:rsidRDefault="003A2511" w:rsidP="003A251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59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Музей Чуйского тракта</w:t>
        </w:r>
      </w:hyperlink>
    </w:p>
    <w:p w:rsidR="003A2511" w:rsidRPr="003A2511" w:rsidRDefault="003A2511" w:rsidP="003A251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60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Национальный музей им. А.В. Анохина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в </w:t>
      </w:r>
      <w:hyperlink r:id="rId61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Горно-Алтайске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,</w:t>
      </w:r>
    </w:p>
    <w:p w:rsidR="003A2511" w:rsidRPr="003A2511" w:rsidRDefault="003A2511" w:rsidP="003A251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62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 xml:space="preserve">Музей-усадьба Г. И. </w:t>
        </w:r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Чорос-Гуркина</w:t>
        </w:r>
        <w:proofErr w:type="spellEnd"/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 в 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Чемальском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районе,</w:t>
      </w:r>
    </w:p>
    <w:p w:rsidR="003A2511" w:rsidRPr="003A2511" w:rsidRDefault="003A2511" w:rsidP="003A251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63" w:history="1"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Бийский</w:t>
        </w:r>
        <w:proofErr w:type="spellEnd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 xml:space="preserve"> краеведческий музей им. В.В. Бианки</w:t>
        </w:r>
      </w:hyperlink>
    </w:p>
    <w:p w:rsidR="003A2511" w:rsidRPr="003A2511" w:rsidRDefault="003A2511" w:rsidP="003A251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64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Музей Шукшина</w:t>
        </w:r>
      </w:hyperlink>
    </w:p>
    <w:p w:rsidR="003A2511" w:rsidRPr="003A2511" w:rsidRDefault="003A2511" w:rsidP="003A251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65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Музей камня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в </w:t>
      </w:r>
      <w:hyperlink r:id="rId66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 xml:space="preserve">селе </w:t>
        </w:r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Майма</w:t>
        </w:r>
        <w:proofErr w:type="spellEnd"/>
      </w:hyperlink>
    </w:p>
    <w:p w:rsidR="003A2511" w:rsidRPr="003A2511" w:rsidRDefault="003A2511" w:rsidP="003A251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67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Музей Космонавтики</w:t>
        </w:r>
      </w:hyperlink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>БАЗЫ ОТДЫХА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Турбазы Алтая зимой ждут своих туристов. Цены в осенне-зимний период часто ниже, чем в летний сезон (исключение составляют новогодние каникулы). </w:t>
      </w:r>
      <w:hyperlink r:id="rId68" w:history="1"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>Полный список турбаз с зимним размещением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. Туристу следует также знать, что в </w:t>
      </w:r>
      <w:hyperlink r:id="rId69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Чемале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зима мягкая и малоснежная (ср. температура зимой -8-11°С), в Белокурихе — безветренная с большим количеством солнечных дней (ср. температура зимой -12-14°С), на севере </w:t>
      </w:r>
      <w:hyperlink r:id="rId70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Телецкого озера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— снежная (ср. температура зимой -14°С).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Предлагаем ознакомиться с базами отдыха на Алтае зимой в списках по популярным районам: 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71" w:tgtFrame="NewWindow6191" w:history="1">
        <w:r w:rsidRPr="003A2511">
          <w:rPr>
            <w:rFonts w:ascii="Tahoma" w:eastAsia="Times New Roman" w:hAnsi="Tahoma" w:cs="Tahoma"/>
            <w:noProof/>
            <w:color w:val="272727"/>
            <w:sz w:val="21"/>
            <w:szCs w:val="21"/>
            <w:lang w:eastAsia="ru-RU"/>
          </w:rPr>
          <w:drawing>
            <wp:anchor distT="38100" distB="38100" distL="76200" distR="76200" simplePos="0" relativeHeight="251662336" behindDoc="0" locked="0" layoutInCell="1" allowOverlap="0" wp14:anchorId="61228CC9" wp14:editId="057FED97">
              <wp:simplePos x="0" y="0"/>
              <wp:positionH relativeFrom="column">
                <wp:align>right</wp:align>
              </wp:positionH>
              <wp:positionV relativeFrom="line">
                <wp:posOffset>0</wp:posOffset>
              </wp:positionV>
              <wp:extent cx="2381250" cy="1790700"/>
              <wp:effectExtent l="0" t="0" r="0" b="0"/>
              <wp:wrapSquare wrapText="bothSides"/>
              <wp:docPr id="8" name="Рисунок 10" descr="Горный Алтай : Усадьба «Русская Кузя» : Усадьба зимой">
                <a:hlinkClick xmlns:a="http://schemas.openxmlformats.org/drawingml/2006/main" r:id="rId71" tgtFrame="&quot;NewWindow6191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 descr="Горный Алтай : Усадьба «Русская Кузя» : Усадьба зимой">
                        <a:hlinkClick r:id="rId71" tgtFrame="&quot;NewWindow6191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0" cy="179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hyperlink>
    </w:p>
    <w:p w:rsidR="003A2511" w:rsidRPr="003A2511" w:rsidRDefault="003A2511" w:rsidP="003A251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73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в районе Чемала</w:t>
        </w:r>
      </w:hyperlink>
    </w:p>
    <w:p w:rsidR="003A2511" w:rsidRPr="003A2511" w:rsidRDefault="003A2511" w:rsidP="003A251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74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в Алтайском крае</w:t>
        </w:r>
      </w:hyperlink>
    </w:p>
    <w:p w:rsidR="003A2511" w:rsidRPr="003A2511" w:rsidRDefault="003A2511" w:rsidP="003A251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75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в низовьях Катуни</w:t>
        </w:r>
      </w:hyperlink>
    </w:p>
    <w:p w:rsidR="003A2511" w:rsidRPr="003A2511" w:rsidRDefault="003A2511" w:rsidP="003A251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76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 xml:space="preserve">на озере </w:t>
        </w:r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Ая</w:t>
        </w:r>
        <w:proofErr w:type="spellEnd"/>
      </w:hyperlink>
    </w:p>
    <w:p w:rsidR="003A2511" w:rsidRPr="003A2511" w:rsidRDefault="003A2511" w:rsidP="003A251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77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у "Бирюзовой Катуни"</w:t>
        </w:r>
      </w:hyperlink>
    </w:p>
    <w:p w:rsidR="003A2511" w:rsidRPr="003A2511" w:rsidRDefault="003A2511" w:rsidP="003A251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78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на Телецком озере</w:t>
        </w:r>
      </w:hyperlink>
    </w:p>
    <w:p w:rsidR="003A2511" w:rsidRPr="003A2511" w:rsidRDefault="003A2511" w:rsidP="003A251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79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 xml:space="preserve">за </w:t>
        </w:r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Семинским</w:t>
        </w:r>
        <w:proofErr w:type="spellEnd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 xml:space="preserve"> перевалом</w:t>
        </w:r>
      </w:hyperlink>
    </w:p>
    <w:p w:rsidR="003A2511" w:rsidRPr="003A2511" w:rsidRDefault="003A2511" w:rsidP="003A251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hyperlink r:id="rId80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в районе Усть-Коксы</w:t>
        </w:r>
      </w:hyperlink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>Рыбалка на Алтае зимой.</w: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</w: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br/>
        <w:t>Многие базы предоставляют услуги по организации </w:t>
      </w:r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>рыбалки</w: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на Алтае зимой. </w:t>
      </w:r>
      <w:hyperlink r:id="rId81" w:tgtFrame="NewWindow8984" w:history="1">
        <w:r w:rsidRPr="003A2511">
          <w:rPr>
            <w:rFonts w:ascii="Tahoma" w:eastAsia="Times New Roman" w:hAnsi="Tahoma" w:cs="Tahoma"/>
            <w:noProof/>
            <w:color w:val="272727"/>
            <w:sz w:val="21"/>
            <w:szCs w:val="21"/>
            <w:lang w:eastAsia="ru-RU"/>
          </w:rPr>
          <w:drawing>
            <wp:anchor distT="38100" distB="38100" distL="76200" distR="76200" simplePos="0" relativeHeight="251663360" behindDoc="0" locked="0" layoutInCell="1" allowOverlap="0" wp14:anchorId="29087DD9" wp14:editId="45D0B889">
              <wp:simplePos x="0" y="0"/>
              <wp:positionH relativeFrom="column">
                <wp:align>right</wp:align>
              </wp:positionH>
              <wp:positionV relativeFrom="line">
                <wp:posOffset>0</wp:posOffset>
              </wp:positionV>
              <wp:extent cx="2381250" cy="1790700"/>
              <wp:effectExtent l="0" t="0" r="0" b="0"/>
              <wp:wrapSquare wrapText="bothSides"/>
              <wp:docPr id="9" name="Рисунок 11" descr="Горный Алтай: Река Катунь : Рассвет на Катуни">
                <a:hlinkClick xmlns:a="http://schemas.openxmlformats.org/drawingml/2006/main" r:id="rId81" tgtFrame="&quot;NewWindow8984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1" descr="Горный Алтай: Река Катунь : Рассвет на Катуни">
                        <a:hlinkClick r:id="rId81" tgtFrame="&quot;NewWindow8984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81250" cy="179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br/>
        <w:t>На </w:t>
      </w:r>
      <w:hyperlink r:id="rId83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 xml:space="preserve">озере </w:t>
        </w:r>
        <w:proofErr w:type="spellStart"/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Уткуль</w:t>
        </w:r>
        <w:proofErr w:type="spellEnd"/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ловят щуку, линя, окуня, сазана. За хариусом, сбившимся из-за холодов на глубине, отправляются на </w:t>
      </w:r>
      <w:hyperlink r:id="rId84" w:history="1"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 xml:space="preserve">реку </w:t>
        </w:r>
        <w:proofErr w:type="spellStart"/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>Аргут</w:t>
        </w:r>
        <w:proofErr w:type="spellEnd"/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или 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fldChar w:fldCharType="begin"/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instrText xml:space="preserve"> HYPERLINK "http://www.turistka.ru/altai/info.php?ob=1408" </w:instrTex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fldChar w:fldCharType="separate"/>
      </w:r>
      <w:r w:rsidRPr="003A2511">
        <w:rPr>
          <w:rFonts w:ascii="Tahoma" w:eastAsia="Times New Roman" w:hAnsi="Tahoma" w:cs="Tahoma"/>
          <w:color w:val="00546B"/>
          <w:sz w:val="21"/>
          <w:szCs w:val="21"/>
          <w:lang w:eastAsia="ru-RU"/>
        </w:rPr>
        <w:t>Чулышман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fldChar w:fldCharType="end"/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. Интересна рыбалка и на Телецком озере, южная часть которого зимой не замерзает. Сюда приезжают за окунем, налимом и щукой. Кроме того, на озере в большом количестве водятся два эндемичных вида - </w:t>
      </w:r>
      <w:proofErr w:type="spellStart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телецкий</w:t>
      </w:r>
      <w:proofErr w:type="spellEnd"/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 xml:space="preserve"> сиг и сиг Правдина.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В осенне-зимний период алтайские </w:t>
      </w:r>
      <w:hyperlink r:id="rId85" w:history="1">
        <w:r w:rsidRPr="003A2511">
          <w:rPr>
            <w:rFonts w:ascii="Tahoma" w:eastAsia="Times New Roman" w:hAnsi="Tahoma" w:cs="Tahoma"/>
            <w:b/>
            <w:bCs/>
            <w:color w:val="00546B"/>
            <w:sz w:val="21"/>
            <w:szCs w:val="21"/>
            <w:lang w:eastAsia="ru-RU"/>
          </w:rPr>
          <w:t>туроператоры организуют охоту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на марала, косулю, кабана, зайца, боровую дичь. </w: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br/>
        <w:t>Узнать больше об охоте и рыбалке на Алтае можно в </w:t>
      </w:r>
      <w:hyperlink r:id="rId86" w:history="1">
        <w:r w:rsidRPr="003A2511">
          <w:rPr>
            <w:rFonts w:ascii="Tahoma" w:eastAsia="Times New Roman" w:hAnsi="Tahoma" w:cs="Tahoma"/>
            <w:color w:val="00546B"/>
            <w:sz w:val="21"/>
            <w:szCs w:val="21"/>
            <w:lang w:eastAsia="ru-RU"/>
          </w:rPr>
          <w:t>теме</w:t>
        </w:r>
      </w:hyperlink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 на форуме.</w: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br/>
        <w:t>В это время года стоит присмотреться к таким активным развлечениям, как </w:t>
      </w:r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>катание на лошадях, санях и снегоходах</w:t>
      </w: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. Зимой базы отдыха на Алтае часто предлагают своим гостям прокат.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b/>
          <w:bCs/>
          <w:color w:val="272727"/>
          <w:sz w:val="21"/>
          <w:szCs w:val="21"/>
          <w:lang w:eastAsia="ru-RU"/>
        </w:rPr>
        <w:t>ТУРЫ</w:t>
      </w:r>
    </w:p>
    <w:p w:rsidR="003A2511" w:rsidRPr="003A2511" w:rsidRDefault="003A2511" w:rsidP="003A2511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72727"/>
          <w:sz w:val="21"/>
          <w:szCs w:val="21"/>
          <w:lang w:eastAsia="ru-RU"/>
        </w:rPr>
      </w:pPr>
      <w:r w:rsidRPr="003A2511">
        <w:rPr>
          <w:rFonts w:ascii="Tahoma" w:eastAsia="Times New Roman" w:hAnsi="Tahoma" w:cs="Tahoma"/>
          <w:color w:val="272727"/>
          <w:sz w:val="21"/>
          <w:szCs w:val="21"/>
          <w:lang w:eastAsia="ru-RU"/>
        </w:rPr>
        <w:t>Туроператоры предлагают на выбор большое разнообразие интересных маршрутов: на снегоходах, на лошадях, горнолыжные туры, рыбалка, охота, фотоохота, с посещением музеев и замерзших водопадов и озер и пр.</w:t>
      </w:r>
    </w:p>
    <w:p w:rsidR="007A1820" w:rsidRDefault="007A1820" w:rsidP="003A2511">
      <w:pPr>
        <w:ind w:firstLine="284"/>
      </w:pPr>
    </w:p>
    <w:p w:rsidR="003A2511" w:rsidRPr="003A2511" w:rsidRDefault="003A2511" w:rsidP="003A2511">
      <w:pPr>
        <w:ind w:firstLine="284"/>
        <w:rPr>
          <w:b/>
        </w:rPr>
      </w:pPr>
      <w:r w:rsidRPr="003A2511">
        <w:rPr>
          <w:b/>
        </w:rPr>
        <w:t xml:space="preserve">Информация взята с официального портала </w:t>
      </w:r>
      <w:r w:rsidRPr="003A2511">
        <w:rPr>
          <w:b/>
          <w:lang w:val="en-US"/>
        </w:rPr>
        <w:t>www</w:t>
      </w:r>
      <w:r w:rsidRPr="003A2511">
        <w:rPr>
          <w:b/>
        </w:rPr>
        <w:t>.</w:t>
      </w:r>
      <w:proofErr w:type="spellStart"/>
      <w:r w:rsidRPr="003A2511">
        <w:rPr>
          <w:b/>
          <w:lang w:val="en-US"/>
        </w:rPr>
        <w:t>turistka</w:t>
      </w:r>
      <w:proofErr w:type="spellEnd"/>
      <w:r w:rsidRPr="003A2511">
        <w:rPr>
          <w:b/>
        </w:rPr>
        <w:t>.</w:t>
      </w:r>
      <w:proofErr w:type="spellStart"/>
      <w:r w:rsidRPr="003A2511">
        <w:rPr>
          <w:b/>
          <w:lang w:val="en-US"/>
        </w:rPr>
        <w:t>ru</w:t>
      </w:r>
      <w:proofErr w:type="spellEnd"/>
    </w:p>
    <w:sectPr w:rsidR="003A2511" w:rsidRPr="003A2511" w:rsidSect="003A2511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17941"/>
    <w:multiLevelType w:val="multilevel"/>
    <w:tmpl w:val="FD08E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2196B"/>
    <w:multiLevelType w:val="multilevel"/>
    <w:tmpl w:val="B302F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9760DC"/>
    <w:multiLevelType w:val="multilevel"/>
    <w:tmpl w:val="3BFC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CE1F19"/>
    <w:multiLevelType w:val="multilevel"/>
    <w:tmpl w:val="5A56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2F6C5F"/>
    <w:multiLevelType w:val="multilevel"/>
    <w:tmpl w:val="779AD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0B5623"/>
    <w:multiLevelType w:val="multilevel"/>
    <w:tmpl w:val="9C1C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PBQYdTpsQ79jfGnsL4jZ+JqsgtU=" w:salt="zKb5aiIx9EGkUVxo5aDMHQ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511"/>
    <w:rsid w:val="003A2511"/>
    <w:rsid w:val="007A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25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25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uristka.ru/altai/info.php?ob=2117" TargetMode="External"/><Relationship Id="rId18" Type="http://schemas.openxmlformats.org/officeDocument/2006/relationships/hyperlink" Target="http://www.turistka.ru/altai/info.php?ob=786" TargetMode="External"/><Relationship Id="rId26" Type="http://schemas.openxmlformats.org/officeDocument/2006/relationships/hyperlink" Target="http://www.turistka.ru/altai/info.php?ob=1369" TargetMode="External"/><Relationship Id="rId39" Type="http://schemas.openxmlformats.org/officeDocument/2006/relationships/hyperlink" Target="http://www.turistka.ru/altai/info.php?ob=1212" TargetMode="External"/><Relationship Id="rId21" Type="http://schemas.openxmlformats.org/officeDocument/2006/relationships/hyperlink" Target="http://www.turistka.ru/altai/info.php?ob=1181" TargetMode="External"/><Relationship Id="rId34" Type="http://schemas.openxmlformats.org/officeDocument/2006/relationships/hyperlink" Target="http://www.turistka.ru/altai/infor.php?reg=4" TargetMode="External"/><Relationship Id="rId42" Type="http://schemas.openxmlformats.org/officeDocument/2006/relationships/hyperlink" Target="http://www.turistka.ru/altai/info.php?ob=788" TargetMode="External"/><Relationship Id="rId47" Type="http://schemas.openxmlformats.org/officeDocument/2006/relationships/hyperlink" Target="http://www.turistka.ru/altai/info.php?ob=755" TargetMode="External"/><Relationship Id="rId50" Type="http://schemas.openxmlformats.org/officeDocument/2006/relationships/hyperlink" Target="http://www.turistka.ru/altai/bases.php?place=6" TargetMode="External"/><Relationship Id="rId55" Type="http://schemas.openxmlformats.org/officeDocument/2006/relationships/hyperlink" Target="http://www.turistka.ru/altai/photo.php?img=15913" TargetMode="External"/><Relationship Id="rId63" Type="http://schemas.openxmlformats.org/officeDocument/2006/relationships/hyperlink" Target="http://www.turistka.ru/altai/info.php?ob=1780" TargetMode="External"/><Relationship Id="rId68" Type="http://schemas.openxmlformats.org/officeDocument/2006/relationships/hyperlink" Target="http://www.turistka.ru/altai/bases.php?w=1" TargetMode="External"/><Relationship Id="rId76" Type="http://schemas.openxmlformats.org/officeDocument/2006/relationships/hyperlink" Target="http://www.turistka.ru/altai/bases.php?place=3&amp;w=1" TargetMode="External"/><Relationship Id="rId84" Type="http://schemas.openxmlformats.org/officeDocument/2006/relationships/hyperlink" Target="http://www.turistka.ru/altai/info.php?ob=1432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://www.turistka.ru/altai/photo.php?img=619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uristka.ru/altai/info.php?ob=338" TargetMode="External"/><Relationship Id="rId29" Type="http://schemas.openxmlformats.org/officeDocument/2006/relationships/hyperlink" Target="http://www.turistka.ru/altai/info.php?ob=1381" TargetMode="External"/><Relationship Id="rId11" Type="http://schemas.openxmlformats.org/officeDocument/2006/relationships/hyperlink" Target="http://www.turistka.ru/altai/info.php?ob=2121" TargetMode="External"/><Relationship Id="rId24" Type="http://schemas.openxmlformats.org/officeDocument/2006/relationships/hyperlink" Target="http://www.turistka.ru/altai/info.php?ob=755" TargetMode="External"/><Relationship Id="rId32" Type="http://schemas.openxmlformats.org/officeDocument/2006/relationships/hyperlink" Target="http://www.turistka.ru/altai/photo.php?img=15905" TargetMode="External"/><Relationship Id="rId37" Type="http://schemas.openxmlformats.org/officeDocument/2006/relationships/hyperlink" Target="http://www.turistka.ru/altai/info.php?ob=223" TargetMode="External"/><Relationship Id="rId40" Type="http://schemas.openxmlformats.org/officeDocument/2006/relationships/hyperlink" Target="http://www.turistka.ru/altai/info.php?ob=30" TargetMode="External"/><Relationship Id="rId45" Type="http://schemas.openxmlformats.org/officeDocument/2006/relationships/hyperlink" Target="http://www.turistka.ru/altai/photo.php?img=27883" TargetMode="External"/><Relationship Id="rId53" Type="http://schemas.openxmlformats.org/officeDocument/2006/relationships/hyperlink" Target="http://www.turistka.ru/altai/info.php?ob=231" TargetMode="External"/><Relationship Id="rId58" Type="http://schemas.openxmlformats.org/officeDocument/2006/relationships/image" Target="media/image7.jpeg"/><Relationship Id="rId66" Type="http://schemas.openxmlformats.org/officeDocument/2006/relationships/hyperlink" Target="http://www.turistka.ru/altai/info.php?ob=12" TargetMode="External"/><Relationship Id="rId74" Type="http://schemas.openxmlformats.org/officeDocument/2006/relationships/hyperlink" Target="http://www.turistka.ru/altai/bases.php?place=12&amp;w=1" TargetMode="External"/><Relationship Id="rId79" Type="http://schemas.openxmlformats.org/officeDocument/2006/relationships/hyperlink" Target="http://www.turistka.ru/altai/bases.php?place=10&amp;w=1" TargetMode="External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www.turistka.ru/altai/info.php?ob=2" TargetMode="External"/><Relationship Id="rId82" Type="http://schemas.openxmlformats.org/officeDocument/2006/relationships/image" Target="media/image9.jpeg"/><Relationship Id="rId19" Type="http://schemas.openxmlformats.org/officeDocument/2006/relationships/hyperlink" Target="http://www.turistka.ru/altai/photo.php?img=1911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uristka.ru/altai/info.php?ob=1946" TargetMode="External"/><Relationship Id="rId14" Type="http://schemas.openxmlformats.org/officeDocument/2006/relationships/hyperlink" Target="http://www.turistka.ru/altai/info.php?ob=1800" TargetMode="External"/><Relationship Id="rId22" Type="http://schemas.openxmlformats.org/officeDocument/2006/relationships/hyperlink" Target="http://www.turistka.ru/altai/info.php?ob=2116" TargetMode="External"/><Relationship Id="rId27" Type="http://schemas.openxmlformats.org/officeDocument/2006/relationships/hyperlink" Target="http://www.turistka.ru/altai/info.php?ob=22" TargetMode="External"/><Relationship Id="rId30" Type="http://schemas.openxmlformats.org/officeDocument/2006/relationships/hyperlink" Target="http://www.turistka.ru/altai/photo.php?img=22060" TargetMode="External"/><Relationship Id="rId35" Type="http://schemas.openxmlformats.org/officeDocument/2006/relationships/hyperlink" Target="http://www.turistka.ru/altai/info.php?ob=518" TargetMode="External"/><Relationship Id="rId43" Type="http://schemas.openxmlformats.org/officeDocument/2006/relationships/hyperlink" Target="http://www.turistka.ru/altai/infor.php?reg=1" TargetMode="External"/><Relationship Id="rId48" Type="http://schemas.openxmlformats.org/officeDocument/2006/relationships/hyperlink" Target="http://www.turistka.ru/altai/info.php?ob=786" TargetMode="External"/><Relationship Id="rId56" Type="http://schemas.openxmlformats.org/officeDocument/2006/relationships/image" Target="media/image6.jpeg"/><Relationship Id="rId64" Type="http://schemas.openxmlformats.org/officeDocument/2006/relationships/hyperlink" Target="http://www.turistka.ru/altai/info.php?ob=1695" TargetMode="External"/><Relationship Id="rId69" Type="http://schemas.openxmlformats.org/officeDocument/2006/relationships/hyperlink" Target="http://www.turistka.ru/altai/info.php?ob=6" TargetMode="External"/><Relationship Id="rId77" Type="http://schemas.openxmlformats.org/officeDocument/2006/relationships/hyperlink" Target="http://www.turistka.ru/altai/bases.php?place=5&amp;w=1" TargetMode="External"/><Relationship Id="rId8" Type="http://schemas.openxmlformats.org/officeDocument/2006/relationships/hyperlink" Target="http://www.turistka.ru/altai/pub.php?p=122" TargetMode="External"/><Relationship Id="rId51" Type="http://schemas.openxmlformats.org/officeDocument/2006/relationships/hyperlink" Target="http://www.turistka.ru/altai/pub.php?p=67" TargetMode="External"/><Relationship Id="rId72" Type="http://schemas.openxmlformats.org/officeDocument/2006/relationships/image" Target="media/image8.jpeg"/><Relationship Id="rId80" Type="http://schemas.openxmlformats.org/officeDocument/2006/relationships/hyperlink" Target="http://www.turistka.ru/altai/bases.php?place=9&amp;w=1" TargetMode="External"/><Relationship Id="rId85" Type="http://schemas.openxmlformats.org/officeDocument/2006/relationships/hyperlink" Target="http://www.turistka.ru/altai/tour.php?filter=1&amp;tt15=1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turistka.ru/altai/info.php?ob=1172" TargetMode="External"/><Relationship Id="rId17" Type="http://schemas.openxmlformats.org/officeDocument/2006/relationships/hyperlink" Target="http://www.turistka.ru/altai/info.php?ob=755" TargetMode="External"/><Relationship Id="rId25" Type="http://schemas.openxmlformats.org/officeDocument/2006/relationships/hyperlink" Target="http://www.turistka.ru/altai/info.php?ob=861" TargetMode="External"/><Relationship Id="rId33" Type="http://schemas.openxmlformats.org/officeDocument/2006/relationships/image" Target="media/image4.jpeg"/><Relationship Id="rId38" Type="http://schemas.openxmlformats.org/officeDocument/2006/relationships/hyperlink" Target="http://www.turistka.ru/altai/info.php?ob=6" TargetMode="External"/><Relationship Id="rId46" Type="http://schemas.openxmlformats.org/officeDocument/2006/relationships/image" Target="media/image5.jpeg"/><Relationship Id="rId59" Type="http://schemas.openxmlformats.org/officeDocument/2006/relationships/hyperlink" Target="http://www.turistka.ru/altai/info.php?ob=1781" TargetMode="External"/><Relationship Id="rId67" Type="http://schemas.openxmlformats.org/officeDocument/2006/relationships/hyperlink" Target="http://www.turistka.ru/altai/info.php?ob=1395" TargetMode="External"/><Relationship Id="rId20" Type="http://schemas.openxmlformats.org/officeDocument/2006/relationships/image" Target="media/image2.jpeg"/><Relationship Id="rId41" Type="http://schemas.openxmlformats.org/officeDocument/2006/relationships/hyperlink" Target="http://www.turistka.ru/altai/info.php?ob=525" TargetMode="External"/><Relationship Id="rId54" Type="http://schemas.openxmlformats.org/officeDocument/2006/relationships/hyperlink" Target="http://www.turistka.ru/altai/info.php?ob=857" TargetMode="External"/><Relationship Id="rId62" Type="http://schemas.openxmlformats.org/officeDocument/2006/relationships/hyperlink" Target="http://www.turistka.ru/altai/info.php?ob=1783" TargetMode="External"/><Relationship Id="rId70" Type="http://schemas.openxmlformats.org/officeDocument/2006/relationships/hyperlink" Target="http://www.turistka.ru/altai/info.php?ob=388" TargetMode="External"/><Relationship Id="rId75" Type="http://schemas.openxmlformats.org/officeDocument/2006/relationships/hyperlink" Target="http://www.turistka.ru/altai/bases.php?place=1&amp;w=1" TargetMode="External"/><Relationship Id="rId83" Type="http://schemas.openxmlformats.org/officeDocument/2006/relationships/hyperlink" Target="http://www.turistka.ru/altai/info.php?ob=2205" TargetMode="External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turistka.ru/altai/photo.php?img=27799" TargetMode="External"/><Relationship Id="rId15" Type="http://schemas.openxmlformats.org/officeDocument/2006/relationships/hyperlink" Target="http://www.turistka.ru/altai/info.php?ob=1084" TargetMode="External"/><Relationship Id="rId23" Type="http://schemas.openxmlformats.org/officeDocument/2006/relationships/hyperlink" Target="http://www.turistka.ru/altai/info.php?ob=2157" TargetMode="External"/><Relationship Id="rId28" Type="http://schemas.openxmlformats.org/officeDocument/2006/relationships/hyperlink" Target="http://www.turistka.ru/altai/info.php?ob=1368" TargetMode="External"/><Relationship Id="rId36" Type="http://schemas.openxmlformats.org/officeDocument/2006/relationships/hyperlink" Target="http://www.turistka.ru/altai/info.php?ob=1835" TargetMode="External"/><Relationship Id="rId49" Type="http://schemas.openxmlformats.org/officeDocument/2006/relationships/hyperlink" Target="http://www.turistka.ru/altai/info.php?ob=755" TargetMode="External"/><Relationship Id="rId57" Type="http://schemas.openxmlformats.org/officeDocument/2006/relationships/hyperlink" Target="http://www.turistka.ru/altai/photo.php?img=15917" TargetMode="External"/><Relationship Id="rId10" Type="http://schemas.openxmlformats.org/officeDocument/2006/relationships/hyperlink" Target="http://www.turistka.ru/altai/info.php?ob=2120" TargetMode="External"/><Relationship Id="rId31" Type="http://schemas.openxmlformats.org/officeDocument/2006/relationships/image" Target="media/image3.jpeg"/><Relationship Id="rId44" Type="http://schemas.openxmlformats.org/officeDocument/2006/relationships/hyperlink" Target="http://www.turistka.ru/altai/info.php?ob=2120" TargetMode="External"/><Relationship Id="rId52" Type="http://schemas.openxmlformats.org/officeDocument/2006/relationships/hyperlink" Target="http://www.turistka.ru/altai/infor.php?reg=5" TargetMode="External"/><Relationship Id="rId60" Type="http://schemas.openxmlformats.org/officeDocument/2006/relationships/hyperlink" Target="http://www.turistka.ru/altai/info.php?ob=1079" TargetMode="External"/><Relationship Id="rId65" Type="http://schemas.openxmlformats.org/officeDocument/2006/relationships/hyperlink" Target="http://www.turistka.ru/altai/info.php?ob=1644" TargetMode="External"/><Relationship Id="rId73" Type="http://schemas.openxmlformats.org/officeDocument/2006/relationships/hyperlink" Target="http://www.turistka.ru/altai/bases.php?place=2&amp;w=1" TargetMode="External"/><Relationship Id="rId78" Type="http://schemas.openxmlformats.org/officeDocument/2006/relationships/hyperlink" Target="http://www.turistka.ru/altai/bases.php?place=4&amp;w=1" TargetMode="External"/><Relationship Id="rId81" Type="http://schemas.openxmlformats.org/officeDocument/2006/relationships/hyperlink" Target="http://www.turistka.ru/altai/photo.php?img=8984" TargetMode="External"/><Relationship Id="rId86" Type="http://schemas.openxmlformats.org/officeDocument/2006/relationships/hyperlink" Target="http://turistka.ru/forum/viewforum.php?f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1742</Words>
  <Characters>9932</Characters>
  <Application>Microsoft Office Word</Application>
  <DocSecurity>8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2018-10-14T06:56:00Z</dcterms:created>
  <dcterms:modified xsi:type="dcterms:W3CDTF">2018-10-14T07:00:00Z</dcterms:modified>
</cp:coreProperties>
</file>